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638"/>
        <w:jc w:val="righ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 w:hAnsi="Times New Roman" w:cs="Times New Roman" w:eastAsia="Times New Roman"/>
          <w:sz w:val="24"/>
          <w:szCs w:val="24"/>
        </w:rPr>
        <w:t xml:space="preserve">Утверждаю:</w:t>
      </w:r>
      <w:r>
        <w:rPr>
          <w:rFonts w:ascii="Times New Roman" w:hAnsi="Times New Roman" w:cs="Times New Roman" w:eastAsia="Times New Roman"/>
        </w:rPr>
      </w:r>
    </w:p>
    <w:p>
      <w:pPr>
        <w:pStyle w:val="638"/>
        <w:jc w:val="righ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 w:hAnsi="Times New Roman" w:cs="Times New Roman" w:eastAsia="Times New Roman"/>
          <w:sz w:val="24"/>
          <w:szCs w:val="24"/>
        </w:rPr>
        <w:t xml:space="preserve">Директор школы</w:t>
      </w:r>
      <w:r>
        <w:rPr>
          <w:rFonts w:ascii="Times New Roman" w:hAnsi="Times New Roman" w:cs="Times New Roman" w:eastAsia="Times New Roman"/>
        </w:rPr>
      </w:r>
    </w:p>
    <w:p>
      <w:pPr>
        <w:pStyle w:val="638"/>
        <w:jc w:val="righ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 w:hAnsi="Times New Roman" w:cs="Times New Roman" w:eastAsia="Times New Roman"/>
          <w:sz w:val="24"/>
          <w:szCs w:val="24"/>
        </w:rPr>
        <w:t xml:space="preserve">__________</w:t>
      </w:r>
      <w:r>
        <w:rPr>
          <w:rFonts w:ascii="Times New Roman" w:hAnsi="Times New Roman" w:cs="Times New Roman" w:eastAsia="Times New Roman"/>
          <w:sz w:val="24"/>
          <w:szCs w:val="24"/>
        </w:rPr>
        <w:t xml:space="preserve">Кузьмин В.С.</w:t>
      </w:r>
      <w:r>
        <w:rPr>
          <w:rFonts w:ascii="Times New Roman" w:hAnsi="Times New Roman" w:cs="Times New Roman" w:eastAsia="Times New Roman"/>
          <w:sz w:val="24"/>
          <w:szCs w:val="24"/>
        </w:rPr>
      </w:r>
      <w:r>
        <w:rPr>
          <w:rFonts w:ascii="Times New Roman" w:hAnsi="Times New Roman" w:cs="Times New Roman" w:eastAsia="Times New Roman"/>
        </w:rPr>
      </w:r>
    </w:p>
    <w:p>
      <w:pPr>
        <w:pStyle w:val="638"/>
        <w:jc w:val="center"/>
        <w:rPr>
          <w:rFonts w:ascii="Times New Roman" w:hAnsi="Times New Roman" w:cs="Times New Roman" w:eastAsia="Times New Roman"/>
          <w:b/>
          <w:i/>
          <w:sz w:val="44"/>
        </w:rPr>
      </w:pPr>
      <w:r>
        <w:rPr>
          <w:rFonts w:ascii="Times New Roman" w:hAnsi="Times New Roman" w:cs="Times New Roman" w:eastAsia="Times New Roman"/>
          <w:b/>
          <w:i/>
          <w:sz w:val="44"/>
        </w:rPr>
        <w:t xml:space="preserve">Расписание</w:t>
      </w:r>
      <w:r>
        <w:rPr>
          <w:rFonts w:ascii="Times New Roman" w:hAnsi="Times New Roman" w:cs="Times New Roman" w:eastAsia="Times New Roman"/>
        </w:rPr>
      </w:r>
    </w:p>
    <w:p>
      <w:pPr>
        <w:pStyle w:val="638"/>
        <w:jc w:val="center"/>
        <w:rPr>
          <w:rFonts w:ascii="Times New Roman" w:hAnsi="Times New Roman" w:cs="Times New Roman" w:eastAsia="Times New Roman"/>
          <w:b/>
          <w:i/>
          <w:sz w:val="44"/>
        </w:rPr>
      </w:pPr>
      <w:r>
        <w:rPr>
          <w:rFonts w:ascii="Times New Roman" w:hAnsi="Times New Roman" w:cs="Times New Roman" w:eastAsia="Times New Roman"/>
          <w:b/>
          <w:i/>
          <w:sz w:val="44"/>
        </w:rPr>
        <w:t xml:space="preserve"> работы кружков</w:t>
      </w:r>
      <w:r>
        <w:rPr>
          <w:rFonts w:ascii="Times New Roman" w:hAnsi="Times New Roman" w:cs="Times New Roman" w:eastAsia="Times New Roman"/>
        </w:rPr>
      </w:r>
    </w:p>
    <w:p>
      <w:pPr>
        <w:pStyle w:val="638"/>
        <w:jc w:val="center"/>
      </w:pPr>
      <w:r/>
      <w:r/>
    </w:p>
    <w:tbl>
      <w:tblPr>
        <w:tblStyle w:val="639"/>
        <w:tblW w:w="10773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410"/>
        <w:gridCol w:w="1559"/>
        <w:gridCol w:w="1560"/>
        <w:gridCol w:w="1984"/>
        <w:gridCol w:w="1688"/>
        <w:gridCol w:w="1572"/>
      </w:tblGrid>
      <w:tr>
        <w:trPr/>
        <w:tc>
          <w:tcPr>
            <w:tcW w:w="2410" w:type="dxa"/>
            <w:textDirection w:val="lrTb"/>
            <w:noWrap w:val="false"/>
          </w:tcPr>
          <w:p>
            <w:pPr>
              <w:pStyle w:val="638"/>
              <w:jc w:val="center"/>
              <w:rPr>
                <w:rFonts w:ascii="Times New Roman" w:hAnsi="Times New Roman" w:cs="Times New Roman" w:eastAsia="Times New Roman" w:asciiTheme="majorHAnsi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  <w:t xml:space="preserve">Название кружка</w:t>
            </w:r>
            <w:r>
              <w:rPr>
                <w:rFonts w:ascii="Times New Roman" w:hAnsi="Times New Roman" w:cs="Times New Roman" w:eastAsia="Times New Roman"/>
              </w:rPr>
            </w:r>
          </w:p>
        </w:tc>
        <w:tc>
          <w:tcPr>
            <w:tcW w:w="1559" w:type="dxa"/>
            <w:textDirection w:val="lrTb"/>
            <w:noWrap w:val="false"/>
          </w:tcPr>
          <w:p>
            <w:pPr>
              <w:pStyle w:val="638"/>
              <w:jc w:val="center"/>
              <w:rPr>
                <w:rFonts w:ascii="Times New Roman" w:hAnsi="Times New Roman" w:cs="Times New Roman" w:eastAsia="Times New Roman" w:asciiTheme="majorHAnsi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  <w:t xml:space="preserve">Понедельник</w:t>
            </w:r>
            <w:r>
              <w:rPr>
                <w:rFonts w:ascii="Times New Roman" w:hAnsi="Times New Roman" w:cs="Times New Roman" w:eastAsia="Times New Roman"/>
              </w:rPr>
            </w:r>
          </w:p>
        </w:tc>
        <w:tc>
          <w:tcPr>
            <w:tcW w:w="1560" w:type="dxa"/>
            <w:textDirection w:val="lrTb"/>
            <w:noWrap w:val="false"/>
          </w:tcPr>
          <w:p>
            <w:pPr>
              <w:pStyle w:val="638"/>
              <w:jc w:val="center"/>
              <w:rPr>
                <w:rFonts w:ascii="Times New Roman" w:hAnsi="Times New Roman" w:cs="Times New Roman" w:eastAsia="Times New Roman" w:asciiTheme="majorHAnsi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  <w:t xml:space="preserve"> Вторник</w:t>
            </w:r>
            <w:r>
              <w:rPr>
                <w:rFonts w:ascii="Times New Roman" w:hAnsi="Times New Roman" w:cs="Times New Roman" w:eastAsia="Times New Roman"/>
              </w:rPr>
            </w:r>
          </w:p>
        </w:tc>
        <w:tc>
          <w:tcPr>
            <w:tcW w:w="1984" w:type="dxa"/>
            <w:textDirection w:val="lrTb"/>
            <w:noWrap w:val="false"/>
          </w:tcPr>
          <w:p>
            <w:pPr>
              <w:pStyle w:val="638"/>
              <w:jc w:val="center"/>
              <w:rPr>
                <w:rFonts w:ascii="Times New Roman" w:hAnsi="Times New Roman" w:cs="Times New Roman" w:eastAsia="Times New Roman" w:asciiTheme="majorHAnsi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  <w:t xml:space="preserve">Среда</w:t>
            </w:r>
            <w:r>
              <w:rPr>
                <w:rFonts w:ascii="Times New Roman" w:hAnsi="Times New Roman" w:cs="Times New Roman" w:eastAsia="Times New Roman"/>
              </w:rPr>
            </w:r>
          </w:p>
        </w:tc>
        <w:tc>
          <w:tcPr>
            <w:tcW w:w="1688" w:type="dxa"/>
            <w:textDirection w:val="lrTb"/>
            <w:noWrap w:val="false"/>
          </w:tcPr>
          <w:p>
            <w:pPr>
              <w:pStyle w:val="638"/>
              <w:jc w:val="center"/>
              <w:rPr>
                <w:rFonts w:ascii="Times New Roman" w:hAnsi="Times New Roman" w:cs="Times New Roman" w:eastAsia="Times New Roman" w:asciiTheme="majorHAnsi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  <w:t xml:space="preserve"> Четверг</w:t>
            </w:r>
            <w:r>
              <w:rPr>
                <w:rFonts w:ascii="Times New Roman" w:hAnsi="Times New Roman" w:cs="Times New Roman" w:eastAsia="Times New Roman"/>
              </w:rPr>
            </w:r>
          </w:p>
        </w:tc>
        <w:tc>
          <w:tcPr>
            <w:tcW w:w="1572" w:type="dxa"/>
            <w:textDirection w:val="lrTb"/>
            <w:noWrap w:val="false"/>
          </w:tcPr>
          <w:p>
            <w:pPr>
              <w:pStyle w:val="638"/>
              <w:jc w:val="center"/>
              <w:rPr>
                <w:rFonts w:ascii="Times New Roman" w:hAnsi="Times New Roman" w:cs="Times New Roman" w:eastAsia="Times New Roman" w:asciiTheme="majorHAnsi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  <w:t xml:space="preserve">Пятница</w:t>
            </w:r>
            <w:r>
              <w:rPr>
                <w:rFonts w:ascii="Times New Roman" w:hAnsi="Times New Roman" w:cs="Times New Roman" w:eastAsia="Times New Roman"/>
              </w:rPr>
            </w:r>
          </w:p>
        </w:tc>
      </w:tr>
      <w:tr>
        <w:trPr/>
        <w:tc>
          <w:tcPr>
            <w:gridSpan w:val="6"/>
            <w:tcW w:w="10773" w:type="dxa"/>
            <w:textDirection w:val="lrTb"/>
            <w:noWrap w:val="false"/>
          </w:tcPr>
          <w:p>
            <w:pPr>
              <w:pStyle w:val="638"/>
              <w:jc w:val="center"/>
              <w:rPr>
                <w:rFonts w:ascii="Times New Roman" w:hAnsi="Times New Roman" w:cs="Times New Roman" w:eastAsia="Times New Roman" w:asciiTheme="majorHAnsi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  <w:t xml:space="preserve">Школьные кружки</w:t>
            </w:r>
            <w:r>
              <w:rPr>
                <w:rFonts w:ascii="Times New Roman" w:hAnsi="Times New Roman" w:cs="Times New Roman" w:eastAsia="Times New Roman"/>
              </w:rPr>
            </w:r>
          </w:p>
        </w:tc>
      </w:tr>
      <w:tr>
        <w:trPr/>
        <w:tc>
          <w:tcPr>
            <w:tcW w:w="2410" w:type="dxa"/>
            <w:textDirection w:val="lrTb"/>
            <w:noWrap w:val="false"/>
          </w:tcPr>
          <w:p>
            <w:pPr>
              <w:pStyle w:val="638"/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  <w:t xml:space="preserve">Занимательная математика</w:t>
            </w:r>
            <w:r>
              <w:rPr>
                <w:rFonts w:ascii="Times New Roman" w:hAnsi="Times New Roman" w:cs="Times New Roman" w:eastAsia="Times New Roman"/>
              </w:rPr>
            </w:r>
          </w:p>
        </w:tc>
        <w:tc>
          <w:tcPr>
            <w:tcW w:w="1559" w:type="dxa"/>
            <w:textDirection w:val="lrTb"/>
            <w:noWrap w:val="false"/>
          </w:tcPr>
          <w:p>
            <w:pPr>
              <w:pStyle w:val="638"/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  <w:t xml:space="preserve">13.40-14.25</w:t>
            </w:r>
            <w:r>
              <w:rPr>
                <w:rFonts w:ascii="Times New Roman" w:hAnsi="Times New Roman" w:cs="Times New Roman" w:eastAsia="Times New Roman"/>
              </w:rPr>
            </w: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 w:eastAsia="Times New Roman"/>
              </w:rPr>
            </w:r>
          </w:p>
        </w:tc>
        <w:tc>
          <w:tcPr>
            <w:tcW w:w="1560" w:type="dxa"/>
            <w:textDirection w:val="lrTb"/>
            <w:noWrap w:val="false"/>
          </w:tcPr>
          <w:p>
            <w:pPr>
              <w:pStyle w:val="638"/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 w:eastAsia="Times New Roman"/>
              </w:rPr>
            </w:r>
          </w:p>
        </w:tc>
        <w:tc>
          <w:tcPr>
            <w:tcW w:w="1984" w:type="dxa"/>
            <w:textDirection w:val="lrTb"/>
            <w:noWrap w:val="false"/>
          </w:tcPr>
          <w:p>
            <w:pPr>
              <w:pStyle w:val="638"/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 w:eastAsia="Times New Roman"/>
              </w:rPr>
            </w:r>
          </w:p>
        </w:tc>
        <w:tc>
          <w:tcPr>
            <w:tcW w:w="1688" w:type="dxa"/>
            <w:textDirection w:val="lrTb"/>
            <w:noWrap w:val="false"/>
          </w:tcPr>
          <w:p>
            <w:pPr>
              <w:pStyle w:val="638"/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  <w:t xml:space="preserve">13.40-14.25</w:t>
            </w:r>
            <w:r>
              <w:rPr>
                <w:rFonts w:ascii="Times New Roman" w:hAnsi="Times New Roman" w:cs="Times New Roman" w:eastAsia="Times New Roman"/>
              </w:rPr>
            </w:r>
          </w:p>
        </w:tc>
        <w:tc>
          <w:tcPr>
            <w:tcW w:w="1572" w:type="dxa"/>
            <w:textDirection w:val="lrTb"/>
            <w:noWrap w:val="false"/>
          </w:tcPr>
          <w:p>
            <w:pPr>
              <w:pStyle w:val="638"/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 w:eastAsia="Times New Roman"/>
              </w:rPr>
            </w:r>
          </w:p>
        </w:tc>
      </w:tr>
      <w:tr>
        <w:trPr/>
        <w:tc>
          <w:tcPr>
            <w:tcW w:w="2410" w:type="dxa"/>
            <w:textDirection w:val="lrTb"/>
            <w:noWrap w:val="false"/>
          </w:tcPr>
          <w:p>
            <w:pPr>
              <w:pStyle w:val="638"/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  <w:t xml:space="preserve">Шахматы</w:t>
            </w:r>
            <w:r>
              <w:rPr>
                <w:rFonts w:ascii="Times New Roman" w:hAnsi="Times New Roman" w:cs="Times New Roman" w:eastAsia="Times New Roman"/>
              </w:rPr>
            </w:r>
          </w:p>
          <w:p>
            <w:pPr>
              <w:pStyle w:val="638"/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 w:eastAsia="Times New Roman"/>
              </w:rPr>
            </w:r>
          </w:p>
        </w:tc>
        <w:tc>
          <w:tcPr>
            <w:tcW w:w="1559" w:type="dxa"/>
            <w:textDirection w:val="lrTb"/>
            <w:noWrap w:val="false"/>
          </w:tcPr>
          <w:p>
            <w:pPr>
              <w:pStyle w:val="638"/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 w:eastAsia="Times New Roman"/>
              </w:rPr>
            </w:r>
          </w:p>
        </w:tc>
        <w:tc>
          <w:tcPr>
            <w:tcW w:w="1560" w:type="dxa"/>
            <w:textDirection w:val="lrTb"/>
            <w:noWrap w:val="false"/>
          </w:tcPr>
          <w:p>
            <w:pPr>
              <w:pStyle w:val="638"/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 w:eastAsia="Times New Roman"/>
              </w:rPr>
            </w:r>
          </w:p>
        </w:tc>
        <w:tc>
          <w:tcPr>
            <w:tcW w:w="1984" w:type="dxa"/>
            <w:textDirection w:val="lrTb"/>
            <w:noWrap w:val="false"/>
          </w:tcPr>
          <w:p>
            <w:pPr>
              <w:pStyle w:val="638"/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 w:eastAsia="Times New Roman"/>
              </w:rPr>
            </w:r>
          </w:p>
        </w:tc>
        <w:tc>
          <w:tcPr>
            <w:tcW w:w="1688" w:type="dxa"/>
            <w:textDirection w:val="lrTb"/>
            <w:noWrap w:val="false"/>
          </w:tcPr>
          <w:p>
            <w:pPr>
              <w:pStyle w:val="638"/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  <w:t xml:space="preserve">11.50-12.35</w:t>
            </w:r>
            <w:r>
              <w:rPr>
                <w:rFonts w:ascii="Times New Roman" w:hAnsi="Times New Roman" w:cs="Times New Roman" w:eastAsia="Times New Roman"/>
              </w:rPr>
            </w:r>
          </w:p>
        </w:tc>
        <w:tc>
          <w:tcPr>
            <w:tcW w:w="1572" w:type="dxa"/>
            <w:textDirection w:val="lrTb"/>
            <w:noWrap w:val="false"/>
          </w:tcPr>
          <w:p>
            <w:pPr>
              <w:pStyle w:val="638"/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 w:eastAsia="Times New Roman"/>
              </w:rPr>
            </w:r>
          </w:p>
        </w:tc>
      </w:tr>
      <w:tr>
        <w:trPr/>
        <w:tc>
          <w:tcPr>
            <w:tcW w:w="2410" w:type="dxa"/>
            <w:textDirection w:val="lrTb"/>
            <w:noWrap w:val="false"/>
          </w:tcPr>
          <w:p>
            <w:pPr>
              <w:pStyle w:val="638"/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  <w:t xml:space="preserve">Занимательная лингвистика</w:t>
            </w:r>
            <w:r>
              <w:rPr>
                <w:rFonts w:ascii="Times New Roman" w:hAnsi="Times New Roman" w:cs="Times New Roman" w:eastAsia="Times New Roman"/>
              </w:rPr>
            </w:r>
          </w:p>
        </w:tc>
        <w:tc>
          <w:tcPr>
            <w:tcW w:w="1559" w:type="dxa"/>
            <w:textDirection w:val="lrTb"/>
            <w:noWrap w:val="false"/>
          </w:tcPr>
          <w:p>
            <w:pPr>
              <w:pStyle w:val="638"/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 w:eastAsia="Times New Roman"/>
              </w:rPr>
            </w:r>
          </w:p>
        </w:tc>
        <w:tc>
          <w:tcPr>
            <w:tcW w:w="1560" w:type="dxa"/>
            <w:textDirection w:val="lrTb"/>
            <w:noWrap w:val="false"/>
          </w:tcPr>
          <w:p>
            <w:pPr>
              <w:pStyle w:val="638"/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 w:eastAsia="Times New Roman"/>
              </w:rPr>
            </w:r>
          </w:p>
        </w:tc>
        <w:tc>
          <w:tcPr>
            <w:tcW w:w="1984" w:type="dxa"/>
            <w:textDirection w:val="lrTb"/>
            <w:noWrap w:val="false"/>
          </w:tcPr>
          <w:p>
            <w:pPr>
              <w:pStyle w:val="638"/>
              <w:jc w:val="center"/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  <w:t xml:space="preserve">12:45-13:30</w:t>
            </w:r>
            <w:r>
              <w:rPr>
                <w:rFonts w:ascii="Times New Roman" w:hAnsi="Times New Roman" w:cs="Times New Roman" w:eastAsia="Times New Roman"/>
                <w:b/>
              </w:rPr>
            </w:r>
          </w:p>
        </w:tc>
        <w:tc>
          <w:tcPr>
            <w:tcW w:w="1688" w:type="dxa"/>
            <w:textDirection w:val="lrTb"/>
            <w:noWrap w:val="false"/>
          </w:tcPr>
          <w:p>
            <w:pPr>
              <w:pStyle w:val="638"/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 w:eastAsia="Times New Roman"/>
              </w:rPr>
            </w:r>
          </w:p>
        </w:tc>
        <w:tc>
          <w:tcPr>
            <w:tcW w:w="1572" w:type="dxa"/>
            <w:textDirection w:val="lrTb"/>
            <w:noWrap w:val="false"/>
          </w:tcPr>
          <w:p>
            <w:pPr>
              <w:pStyle w:val="638"/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 w:eastAsia="Times New Roman"/>
              </w:rPr>
            </w:r>
          </w:p>
        </w:tc>
      </w:tr>
      <w:tr>
        <w:trPr/>
        <w:tc>
          <w:tcPr>
            <w:tcW w:w="2410" w:type="dxa"/>
            <w:textDirection w:val="lrTb"/>
            <w:noWrap w:val="false"/>
          </w:tcPr>
          <w:p>
            <w:pPr>
              <w:pStyle w:val="638"/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  <w:t xml:space="preserve">Юный олимпиец</w:t>
            </w:r>
            <w:r>
              <w:rPr>
                <w:rFonts w:ascii="Times New Roman" w:hAnsi="Times New Roman" w:cs="Times New Roman" w:eastAsia="Times New Roman"/>
              </w:rPr>
            </w:r>
          </w:p>
          <w:p>
            <w:pPr>
              <w:pStyle w:val="638"/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 w:eastAsia="Times New Roman"/>
              </w:rPr>
            </w:r>
          </w:p>
        </w:tc>
        <w:tc>
          <w:tcPr>
            <w:tcW w:w="1559" w:type="dxa"/>
            <w:textDirection w:val="lrTb"/>
            <w:noWrap w:val="false"/>
          </w:tcPr>
          <w:p>
            <w:pPr>
              <w:pStyle w:val="638"/>
              <w:rPr>
                <w:rFonts w:ascii="Times New Roman" w:hAnsi="Times New Roman" w:cs="Times New Roman" w:eastAsia="Times New Roman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  <w:t xml:space="preserve">11.50-12.35</w:t>
            </w: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 w:eastAsia="Times New Roman"/>
              </w:rPr>
            </w:r>
          </w:p>
          <w:p>
            <w:pPr>
              <w:pStyle w:val="638"/>
              <w:tabs>
                <w:tab w:val="center" w:pos="742" w:leader="none"/>
              </w:tabs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 w:eastAsia="Times New Roman"/>
              </w:rPr>
            </w:r>
          </w:p>
        </w:tc>
        <w:tc>
          <w:tcPr>
            <w:tcW w:w="1560" w:type="dxa"/>
            <w:textDirection w:val="lrTb"/>
            <w:noWrap w:val="false"/>
          </w:tcPr>
          <w:p>
            <w:pPr>
              <w:pStyle w:val="638"/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 w:eastAsia="Times New Roman"/>
              </w:rPr>
            </w:r>
          </w:p>
        </w:tc>
        <w:tc>
          <w:tcPr>
            <w:tcW w:w="1984" w:type="dxa"/>
            <w:textDirection w:val="lrTb"/>
            <w:noWrap w:val="false"/>
          </w:tcPr>
          <w:p>
            <w:pPr>
              <w:pStyle w:val="638"/>
              <w:jc w:val="center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</w: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  <w:t xml:space="preserve">11:50-12:35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</w:rPr>
            </w:r>
            <w:r>
              <w:rPr>
                <w:rFonts w:ascii="Times New Roman" w:hAnsi="Times New Roman" w:cs="Times New Roman" w:eastAsia="Times New Roman"/>
              </w:rPr>
            </w:r>
          </w:p>
        </w:tc>
        <w:tc>
          <w:tcPr>
            <w:tcW w:w="1688" w:type="dxa"/>
            <w:textDirection w:val="lrTb"/>
            <w:noWrap w:val="false"/>
          </w:tcPr>
          <w:p>
            <w:pPr>
              <w:pStyle w:val="638"/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 w:eastAsia="Times New Roman"/>
              </w:rPr>
            </w:r>
          </w:p>
        </w:tc>
        <w:tc>
          <w:tcPr>
            <w:tcW w:w="1572" w:type="dxa"/>
            <w:textDirection w:val="lrTb"/>
            <w:noWrap w:val="false"/>
          </w:tcPr>
          <w:p>
            <w:pPr>
              <w:pStyle w:val="638"/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 w:eastAsia="Times New Roman"/>
              </w:rPr>
            </w:r>
          </w:p>
        </w:tc>
      </w:tr>
      <w:tr>
        <w:trPr/>
        <w:tc>
          <w:tcPr>
            <w:gridSpan w:val="6"/>
            <w:tcW w:w="10773" w:type="dxa"/>
            <w:textDirection w:val="lrTb"/>
            <w:noWrap w:val="false"/>
          </w:tcPr>
          <w:p>
            <w:pPr>
              <w:pStyle w:val="638"/>
              <w:jc w:val="center"/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  <w:t xml:space="preserve">Кружки МБУ ДО «ДЦВР» ЕМР РТ</w:t>
            </w:r>
            <w:r>
              <w:rPr>
                <w:rFonts w:ascii="Times New Roman" w:hAnsi="Times New Roman" w:cs="Times New Roman" w:eastAsia="Times New Roman"/>
              </w:rPr>
            </w:r>
          </w:p>
        </w:tc>
      </w:tr>
      <w:tr>
        <w:trPr/>
        <w:tc>
          <w:tcPr>
            <w:tcW w:w="2410" w:type="dxa"/>
            <w:textDirection w:val="lrTb"/>
            <w:noWrap w:val="false"/>
          </w:tcPr>
          <w:p>
            <w:pPr>
              <w:pStyle w:val="638"/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  <w:t xml:space="preserve">Волейбол</w:t>
            </w:r>
            <w:r>
              <w:rPr>
                <w:rFonts w:ascii="Times New Roman" w:hAnsi="Times New Roman" w:cs="Times New Roman" w:eastAsia="Times New Roman"/>
              </w:rPr>
            </w:r>
          </w:p>
        </w:tc>
        <w:tc>
          <w:tcPr>
            <w:tcW w:w="1559" w:type="dxa"/>
            <w:textDirection w:val="lrTb"/>
            <w:noWrap w:val="false"/>
          </w:tcPr>
          <w:p>
            <w:pPr>
              <w:pStyle w:val="638"/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 w:eastAsia="Times New Roman"/>
              </w:rPr>
            </w:r>
          </w:p>
        </w:tc>
        <w:tc>
          <w:tcPr>
            <w:tcW w:w="1560" w:type="dxa"/>
            <w:textDirection w:val="lrTb"/>
            <w:noWrap w:val="false"/>
          </w:tcPr>
          <w:p>
            <w:pPr>
              <w:pStyle w:val="638"/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  <w:t xml:space="preserve">12:45-13:30</w:t>
            </w:r>
            <w:r/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  <w:highlight w:val="none"/>
              </w:rPr>
            </w:r>
          </w:p>
        </w:tc>
        <w:tc>
          <w:tcPr>
            <w:tcW w:w="1984" w:type="dxa"/>
            <w:textDirection w:val="lrTb"/>
            <w:noWrap w:val="false"/>
          </w:tcPr>
          <w:p>
            <w:r/>
            <w:r/>
          </w:p>
        </w:tc>
        <w:tc>
          <w:tcPr>
            <w:tcW w:w="1688" w:type="dxa"/>
            <w:textDirection w:val="lrTb"/>
            <w:noWrap w:val="false"/>
          </w:tcPr>
          <w:p>
            <w:pPr>
              <w:pStyle w:val="638"/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  <w:t xml:space="preserve">12:45-13:30</w:t>
            </w:r>
            <w:r/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 w:eastAsia="Times New Roman"/>
              </w:rPr>
            </w:r>
          </w:p>
        </w:tc>
        <w:tc>
          <w:tcPr>
            <w:tcW w:w="1572" w:type="dxa"/>
            <w:textDirection w:val="lrTb"/>
            <w:noWrap w:val="false"/>
          </w:tcPr>
          <w:p>
            <w:pPr>
              <w:pStyle w:val="638"/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  <w:t xml:space="preserve">13.35-14.20</w:t>
            </w:r>
            <w:r>
              <w:rPr>
                <w:rFonts w:ascii="Times New Roman" w:hAnsi="Times New Roman" w:cs="Times New Roman" w:eastAsia="Times New Roman"/>
              </w:rPr>
            </w:r>
          </w:p>
          <w:p>
            <w:pPr>
              <w:pStyle w:val="638"/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eastAsia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 w:eastAsia="Times New Roman"/>
              </w:rPr>
            </w:r>
          </w:p>
        </w:tc>
      </w:tr>
    </w:tbl>
    <w:p>
      <w:pPr>
        <w:pStyle w:val="63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/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/>
    </w:p>
    <w:p>
      <w:r/>
      <w:r/>
    </w:p>
    <w:sectPr>
      <w:footnotePr/>
      <w:endnotePr/>
      <w:type w:val="nextPage"/>
      <w:pgSz w:w="11906" w:h="16838" w:orient="portrait"/>
      <w:pgMar w:top="1134" w:right="850" w:bottom="1134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smallFrac m:val="true"/>
    <m:dispDef m:val="true"/>
    <m:lMargin m:val="0"/>
    <m:rMargin m:val="0"/>
    <m:defJc m:val="centerGroup"/>
    <m:wrapIndent m:val="1440"/>
    <m:intLim m:val="subSup"/>
    <m:naryLim m:val="undOvr"/>
  </m:mathPr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 w:hint="default"/>
        <w:sz w:val="22"/>
        <w:szCs w:val="22"/>
        <w:lang w:val="ru-RU" w:bidi="ar-SA" w:eastAsia="en-US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1">
    <w:name w:val="Heading 1"/>
    <w:basedOn w:val="634"/>
    <w:next w:val="634"/>
    <w:link w:val="12"/>
    <w:uiPriority w:val="9"/>
    <w:qFormat/>
    <w:pPr>
      <w:keepLines/>
      <w:keepNext/>
      <w:spacing w:before="480" w:after="200"/>
      <w:outlineLvl w:val="0"/>
    </w:pPr>
    <w:rPr>
      <w:rFonts w:ascii="Arial" w:hAnsi="Arial" w:cs="Arial" w:eastAsia="Arial"/>
      <w:sz w:val="40"/>
      <w:szCs w:val="40"/>
    </w:rPr>
  </w:style>
  <w:style w:type="character" w:styleId="12">
    <w:name w:val="Heading 1 Char"/>
    <w:basedOn w:val="635"/>
    <w:link w:val="11"/>
    <w:uiPriority w:val="9"/>
    <w:rPr>
      <w:rFonts w:ascii="Arial" w:hAnsi="Arial" w:cs="Arial" w:eastAsia="Arial"/>
      <w:sz w:val="40"/>
      <w:szCs w:val="40"/>
    </w:rPr>
  </w:style>
  <w:style w:type="paragraph" w:styleId="13">
    <w:name w:val="Heading 2"/>
    <w:basedOn w:val="634"/>
    <w:next w:val="634"/>
    <w:link w:val="14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cs="Arial" w:eastAsia="Arial"/>
      <w:sz w:val="34"/>
    </w:rPr>
  </w:style>
  <w:style w:type="character" w:styleId="14">
    <w:name w:val="Heading 2 Char"/>
    <w:basedOn w:val="635"/>
    <w:link w:val="13"/>
    <w:uiPriority w:val="9"/>
    <w:rPr>
      <w:rFonts w:ascii="Arial" w:hAnsi="Arial" w:cs="Arial" w:eastAsia="Arial"/>
      <w:sz w:val="34"/>
    </w:rPr>
  </w:style>
  <w:style w:type="paragraph" w:styleId="15">
    <w:name w:val="Heading 3"/>
    <w:basedOn w:val="634"/>
    <w:next w:val="634"/>
    <w:link w:val="16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cs="Arial" w:eastAsia="Arial"/>
      <w:sz w:val="30"/>
      <w:szCs w:val="30"/>
    </w:rPr>
  </w:style>
  <w:style w:type="character" w:styleId="16">
    <w:name w:val="Heading 3 Char"/>
    <w:basedOn w:val="635"/>
    <w:link w:val="15"/>
    <w:uiPriority w:val="9"/>
    <w:rPr>
      <w:rFonts w:ascii="Arial" w:hAnsi="Arial" w:cs="Arial" w:eastAsia="Arial"/>
      <w:sz w:val="30"/>
      <w:szCs w:val="30"/>
    </w:rPr>
  </w:style>
  <w:style w:type="paragraph" w:styleId="17">
    <w:name w:val="Heading 4"/>
    <w:basedOn w:val="634"/>
    <w:next w:val="634"/>
    <w:link w:val="18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cs="Arial" w:eastAsia="Arial"/>
      <w:b/>
      <w:bCs/>
      <w:sz w:val="26"/>
      <w:szCs w:val="26"/>
    </w:rPr>
  </w:style>
  <w:style w:type="character" w:styleId="18">
    <w:name w:val="Heading 4 Char"/>
    <w:basedOn w:val="635"/>
    <w:link w:val="17"/>
    <w:uiPriority w:val="9"/>
    <w:rPr>
      <w:rFonts w:ascii="Arial" w:hAnsi="Arial" w:cs="Arial" w:eastAsia="Arial"/>
      <w:b/>
      <w:bCs/>
      <w:sz w:val="26"/>
      <w:szCs w:val="26"/>
    </w:rPr>
  </w:style>
  <w:style w:type="paragraph" w:styleId="19">
    <w:name w:val="Heading 5"/>
    <w:basedOn w:val="634"/>
    <w:next w:val="634"/>
    <w:link w:val="20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cs="Arial" w:eastAsia="Arial"/>
      <w:b/>
      <w:bCs/>
      <w:sz w:val="24"/>
      <w:szCs w:val="24"/>
    </w:rPr>
  </w:style>
  <w:style w:type="character" w:styleId="20">
    <w:name w:val="Heading 5 Char"/>
    <w:basedOn w:val="635"/>
    <w:link w:val="19"/>
    <w:uiPriority w:val="9"/>
    <w:rPr>
      <w:rFonts w:ascii="Arial" w:hAnsi="Arial" w:cs="Arial" w:eastAsia="Arial"/>
      <w:b/>
      <w:bCs/>
      <w:sz w:val="24"/>
      <w:szCs w:val="24"/>
    </w:rPr>
  </w:style>
  <w:style w:type="paragraph" w:styleId="21">
    <w:name w:val="Heading 6"/>
    <w:basedOn w:val="634"/>
    <w:next w:val="634"/>
    <w:link w:val="22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cs="Arial" w:eastAsia="Arial"/>
      <w:b/>
      <w:bCs/>
      <w:sz w:val="22"/>
      <w:szCs w:val="22"/>
    </w:rPr>
  </w:style>
  <w:style w:type="character" w:styleId="22">
    <w:name w:val="Heading 6 Char"/>
    <w:basedOn w:val="635"/>
    <w:link w:val="21"/>
    <w:uiPriority w:val="9"/>
    <w:rPr>
      <w:rFonts w:ascii="Arial" w:hAnsi="Arial" w:cs="Arial" w:eastAsia="Arial"/>
      <w:b/>
      <w:bCs/>
      <w:sz w:val="22"/>
      <w:szCs w:val="22"/>
    </w:rPr>
  </w:style>
  <w:style w:type="paragraph" w:styleId="23">
    <w:name w:val="Heading 7"/>
    <w:basedOn w:val="634"/>
    <w:next w:val="634"/>
    <w:link w:val="24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cs="Arial" w:eastAsia="Arial"/>
      <w:b/>
      <w:bCs/>
      <w:i/>
      <w:iCs/>
      <w:sz w:val="22"/>
      <w:szCs w:val="22"/>
    </w:rPr>
  </w:style>
  <w:style w:type="character" w:styleId="24">
    <w:name w:val="Heading 7 Char"/>
    <w:basedOn w:val="635"/>
    <w:link w:val="23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5">
    <w:name w:val="Heading 8"/>
    <w:basedOn w:val="634"/>
    <w:next w:val="634"/>
    <w:link w:val="26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cs="Arial" w:eastAsia="Arial"/>
      <w:i/>
      <w:iCs/>
      <w:sz w:val="22"/>
      <w:szCs w:val="22"/>
    </w:rPr>
  </w:style>
  <w:style w:type="character" w:styleId="26">
    <w:name w:val="Heading 8 Char"/>
    <w:basedOn w:val="635"/>
    <w:link w:val="25"/>
    <w:uiPriority w:val="9"/>
    <w:rPr>
      <w:rFonts w:ascii="Arial" w:hAnsi="Arial" w:cs="Arial" w:eastAsia="Arial"/>
      <w:i/>
      <w:iCs/>
      <w:sz w:val="22"/>
      <w:szCs w:val="22"/>
    </w:rPr>
  </w:style>
  <w:style w:type="paragraph" w:styleId="27">
    <w:name w:val="Heading 9"/>
    <w:basedOn w:val="634"/>
    <w:next w:val="634"/>
    <w:link w:val="28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cs="Arial" w:eastAsia="Arial"/>
      <w:i/>
      <w:iCs/>
      <w:sz w:val="21"/>
      <w:szCs w:val="21"/>
    </w:rPr>
  </w:style>
  <w:style w:type="character" w:styleId="28">
    <w:name w:val="Heading 9 Char"/>
    <w:basedOn w:val="635"/>
    <w:link w:val="27"/>
    <w:uiPriority w:val="9"/>
    <w:rPr>
      <w:rFonts w:ascii="Arial" w:hAnsi="Arial" w:cs="Arial" w:eastAsia="Arial"/>
      <w:i/>
      <w:iCs/>
      <w:sz w:val="21"/>
      <w:szCs w:val="21"/>
    </w:rPr>
  </w:style>
  <w:style w:type="paragraph" w:styleId="29">
    <w:name w:val="List Paragraph"/>
    <w:basedOn w:val="634"/>
    <w:uiPriority w:val="34"/>
    <w:qFormat/>
    <w:pPr>
      <w:contextualSpacing/>
      <w:ind w:left="720"/>
    </w:pPr>
  </w:style>
  <w:style w:type="paragraph" w:styleId="32">
    <w:name w:val="Title"/>
    <w:basedOn w:val="634"/>
    <w:next w:val="634"/>
    <w:link w:val="33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3">
    <w:name w:val="Title Char"/>
    <w:basedOn w:val="635"/>
    <w:link w:val="32"/>
    <w:uiPriority w:val="10"/>
    <w:rPr>
      <w:sz w:val="48"/>
      <w:szCs w:val="48"/>
    </w:rPr>
  </w:style>
  <w:style w:type="paragraph" w:styleId="34">
    <w:name w:val="Subtitle"/>
    <w:basedOn w:val="634"/>
    <w:next w:val="634"/>
    <w:link w:val="35"/>
    <w:uiPriority w:val="11"/>
    <w:qFormat/>
    <w:pPr>
      <w:spacing w:before="200" w:after="200"/>
    </w:pPr>
    <w:rPr>
      <w:sz w:val="24"/>
      <w:szCs w:val="24"/>
    </w:rPr>
  </w:style>
  <w:style w:type="character" w:styleId="35">
    <w:name w:val="Subtitle Char"/>
    <w:basedOn w:val="635"/>
    <w:link w:val="34"/>
    <w:uiPriority w:val="11"/>
    <w:rPr>
      <w:sz w:val="24"/>
      <w:szCs w:val="24"/>
    </w:rPr>
  </w:style>
  <w:style w:type="paragraph" w:styleId="36">
    <w:name w:val="Quote"/>
    <w:basedOn w:val="634"/>
    <w:next w:val="634"/>
    <w:link w:val="37"/>
    <w:uiPriority w:val="29"/>
    <w:qFormat/>
    <w:pPr>
      <w:ind w:left="720" w:right="720"/>
    </w:pPr>
    <w:rPr>
      <w:i/>
    </w:rPr>
  </w:style>
  <w:style w:type="character" w:styleId="37">
    <w:name w:val="Quote Char"/>
    <w:link w:val="36"/>
    <w:uiPriority w:val="29"/>
    <w:rPr>
      <w:i/>
    </w:rPr>
  </w:style>
  <w:style w:type="paragraph" w:styleId="38">
    <w:name w:val="Intense Quote"/>
    <w:basedOn w:val="634"/>
    <w:next w:val="634"/>
    <w:link w:val="39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39">
    <w:name w:val="Intense Quote Char"/>
    <w:link w:val="38"/>
    <w:uiPriority w:val="30"/>
    <w:rPr>
      <w:i/>
    </w:rPr>
  </w:style>
  <w:style w:type="character" w:styleId="41">
    <w:name w:val="Header Char"/>
    <w:basedOn w:val="635"/>
    <w:link w:val="640"/>
    <w:uiPriority w:val="99"/>
  </w:style>
  <w:style w:type="character" w:styleId="43">
    <w:name w:val="Footer Char"/>
    <w:basedOn w:val="635"/>
    <w:link w:val="642"/>
    <w:uiPriority w:val="99"/>
  </w:style>
  <w:style w:type="paragraph" w:styleId="44">
    <w:name w:val="Caption"/>
    <w:basedOn w:val="634"/>
    <w:next w:val="634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5">
    <w:name w:val="Caption Char"/>
    <w:basedOn w:val="44"/>
    <w:link w:val="642"/>
    <w:uiPriority w:val="99"/>
  </w:style>
  <w:style w:type="table" w:styleId="47">
    <w:name w:val="Table Grid Light"/>
    <w:basedOn w:val="636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Plain Table 1"/>
    <w:basedOn w:val="636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49">
    <w:name w:val="Plain Table 2"/>
    <w:basedOn w:val="636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3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1">
    <w:name w:val="Plain Table 4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">
    <w:name w:val="Plain Table 5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3">
    <w:name w:val="Grid Table 1 Light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Grid Table 1 Light - Accent 1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2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3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4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5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6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2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1">
    <w:name w:val="Grid Table 2 - Accent 1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2">
    <w:name w:val="Grid Table 2 - Accent 2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3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4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5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6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3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3 - Accent 1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 - Accent 2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3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4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5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6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4"/>
    <w:basedOn w:val="63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5">
    <w:name w:val="Grid Table 4 - Accent 1"/>
    <w:basedOn w:val="63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6">
    <w:name w:val="Grid Table 4 - Accent 2"/>
    <w:basedOn w:val="63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7">
    <w:name w:val="Grid Table 4 - Accent 3"/>
    <w:basedOn w:val="63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8">
    <w:name w:val="Grid Table 4 - Accent 4"/>
    <w:basedOn w:val="63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9">
    <w:name w:val="Grid Table 4 - Accent 5"/>
    <w:basedOn w:val="63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0">
    <w:name w:val="Grid Table 4 - Accent 6"/>
    <w:basedOn w:val="63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1">
    <w:name w:val="Grid Table 5 Dark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2">
    <w:name w:val="Grid Table 5 Dark- Accent 1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83">
    <w:name w:val="Grid Table 5 Dark - Accent 2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4">
    <w:name w:val="Grid Table 5 Dark - Accent 3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5">
    <w:name w:val="Grid Table 5 Dark- Accent 4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5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87">
    <w:name w:val="Grid Table 5 Dark - Accent 6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88">
    <w:name w:val="Grid Table 6 Colorful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9">
    <w:name w:val="Grid Table 6 Colorful - Accent 1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0">
    <w:name w:val="Grid Table 6 Colorful - Accent 2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1">
    <w:name w:val="Grid Table 6 Colorful - Accent 3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2">
    <w:name w:val="Grid Table 6 Colorful - Accent 4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3">
    <w:name w:val="Grid Table 6 Colorful - Accent 5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4">
    <w:name w:val="Grid Table 6 Colorful - Accent 6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7 Colorful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6">
    <w:name w:val="Grid Table 7 Colorful - Accent 1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7">
    <w:name w:val="Grid Table 7 Colorful - Accent 2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3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4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5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6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2">
    <w:name w:val="List Table 1 Light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3">
    <w:name w:val="List Table 1 Light - Accent 1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4">
    <w:name w:val="List Table 1 Light - Accent 2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3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4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5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6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2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0">
    <w:name w:val="List Table 2 - Accent 1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1">
    <w:name w:val="List Table 2 - Accent 2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2">
    <w:name w:val="List Table 2 - Accent 3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3">
    <w:name w:val="List Table 2 - Accent 4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4">
    <w:name w:val="List Table 2 - Accent 5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5">
    <w:name w:val="List Table 2 - Accent 6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6">
    <w:name w:val="List Table 3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7">
    <w:name w:val="List Table 3 - Accent 1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2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3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4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5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6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4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 - Accent 1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2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3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4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5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6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5 Dark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1">
    <w:name w:val="List Table 5 Dark - Accent 1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2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3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4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5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6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6 Colorful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38">
    <w:name w:val="List Table 6 Colorful - Accent 1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39">
    <w:name w:val="List Table 6 Colorful - Accent 2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0">
    <w:name w:val="List Table 6 Colorful - Accent 3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1">
    <w:name w:val="List Table 6 Colorful - Accent 4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2">
    <w:name w:val="List Table 6 Colorful - Accent 5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3">
    <w:name w:val="List Table 6 Colorful - Accent 6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4">
    <w:name w:val="List Table 7 Colorful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5">
    <w:name w:val="List Table 7 Colorful - Accent 1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46">
    <w:name w:val="List Table 7 Colorful - Accent 2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7">
    <w:name w:val="List Table 7 Colorful - Accent 3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48">
    <w:name w:val="List Table 7 Colorful - Accent 4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49">
    <w:name w:val="List Table 7 Colorful - Accent 5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0">
    <w:name w:val="List Table 7 Colorful - Accent 6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1">
    <w:name w:val="Lined - Accent"/>
    <w:basedOn w:val="6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2">
    <w:name w:val="Lined - Accent 1"/>
    <w:basedOn w:val="6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53">
    <w:name w:val="Lined - Accent 2"/>
    <w:basedOn w:val="6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4">
    <w:name w:val="Lined - Accent 3"/>
    <w:basedOn w:val="6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5">
    <w:name w:val="Lined - Accent 4"/>
    <w:basedOn w:val="6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6">
    <w:name w:val="Lined - Accent 5"/>
    <w:basedOn w:val="6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57">
    <w:name w:val="Lined - Accent 6"/>
    <w:basedOn w:val="6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58">
    <w:name w:val="Bordered &amp; Lined - Accent"/>
    <w:basedOn w:val="6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9">
    <w:name w:val="Bordered &amp; Lined - Accent 1"/>
    <w:basedOn w:val="6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60">
    <w:name w:val="Bordered &amp; Lined - Accent 2"/>
    <w:basedOn w:val="6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1">
    <w:name w:val="Bordered &amp; Lined - Accent 3"/>
    <w:basedOn w:val="6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2">
    <w:name w:val="Bordered &amp; Lined - Accent 4"/>
    <w:basedOn w:val="6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3">
    <w:name w:val="Bordered &amp; Lined - Accent 5"/>
    <w:basedOn w:val="6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64">
    <w:name w:val="Bordered &amp; Lined - Accent 6"/>
    <w:basedOn w:val="63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5">
    <w:name w:val="Bordered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6">
    <w:name w:val="Bordered - Accent 1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7">
    <w:name w:val="Bordered - Accent 2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68">
    <w:name w:val="Bordered - Accent 3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69">
    <w:name w:val="Bordered - Accent 4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0">
    <w:name w:val="Bordered - Accent 5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1">
    <w:name w:val="Bordered - Accent 6"/>
    <w:basedOn w:val="63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2">
    <w:name w:val="Hyperlink"/>
    <w:uiPriority w:val="99"/>
    <w:unhideWhenUsed/>
    <w:rPr>
      <w:color w:val="0000FF" w:themeColor="hyperlink"/>
      <w:u w:val="single"/>
    </w:rPr>
  </w:style>
  <w:style w:type="paragraph" w:styleId="173">
    <w:name w:val="footnote text"/>
    <w:basedOn w:val="634"/>
    <w:link w:val="174"/>
    <w:uiPriority w:val="99"/>
    <w:semiHidden/>
    <w:unhideWhenUsed/>
    <w:pPr>
      <w:spacing w:after="40" w:line="240" w:lineRule="auto"/>
    </w:pPr>
    <w:rPr>
      <w:sz w:val="18"/>
    </w:rPr>
  </w:style>
  <w:style w:type="character" w:styleId="174">
    <w:name w:val="Footnote Text Char"/>
    <w:link w:val="173"/>
    <w:uiPriority w:val="99"/>
    <w:rPr>
      <w:sz w:val="18"/>
    </w:rPr>
  </w:style>
  <w:style w:type="character" w:styleId="175">
    <w:name w:val="footnote reference"/>
    <w:basedOn w:val="635"/>
    <w:uiPriority w:val="99"/>
    <w:unhideWhenUsed/>
    <w:rPr>
      <w:vertAlign w:val="superscript"/>
    </w:rPr>
  </w:style>
  <w:style w:type="paragraph" w:styleId="176">
    <w:name w:val="endnote text"/>
    <w:basedOn w:val="634"/>
    <w:link w:val="177"/>
    <w:uiPriority w:val="99"/>
    <w:semiHidden/>
    <w:unhideWhenUsed/>
    <w:pPr>
      <w:spacing w:after="0" w:line="240" w:lineRule="auto"/>
    </w:pPr>
    <w:rPr>
      <w:sz w:val="20"/>
    </w:rPr>
  </w:style>
  <w:style w:type="character" w:styleId="177">
    <w:name w:val="Endnote Text Char"/>
    <w:link w:val="176"/>
    <w:uiPriority w:val="99"/>
    <w:rPr>
      <w:sz w:val="20"/>
    </w:rPr>
  </w:style>
  <w:style w:type="character" w:styleId="178">
    <w:name w:val="endnote reference"/>
    <w:basedOn w:val="635"/>
    <w:uiPriority w:val="99"/>
    <w:semiHidden/>
    <w:unhideWhenUsed/>
    <w:rPr>
      <w:vertAlign w:val="superscript"/>
    </w:rPr>
  </w:style>
  <w:style w:type="paragraph" w:styleId="179">
    <w:name w:val="toc 1"/>
    <w:basedOn w:val="634"/>
    <w:next w:val="634"/>
    <w:uiPriority w:val="39"/>
    <w:unhideWhenUsed/>
    <w:pPr>
      <w:ind w:left="0" w:right="0" w:firstLine="0"/>
      <w:spacing w:after="57"/>
    </w:pPr>
  </w:style>
  <w:style w:type="paragraph" w:styleId="180">
    <w:name w:val="toc 2"/>
    <w:basedOn w:val="634"/>
    <w:next w:val="634"/>
    <w:uiPriority w:val="39"/>
    <w:unhideWhenUsed/>
    <w:pPr>
      <w:ind w:left="283" w:right="0" w:firstLine="0"/>
      <w:spacing w:after="57"/>
    </w:pPr>
  </w:style>
  <w:style w:type="paragraph" w:styleId="181">
    <w:name w:val="toc 3"/>
    <w:basedOn w:val="634"/>
    <w:next w:val="634"/>
    <w:uiPriority w:val="39"/>
    <w:unhideWhenUsed/>
    <w:pPr>
      <w:ind w:left="567" w:right="0" w:firstLine="0"/>
      <w:spacing w:after="57"/>
    </w:pPr>
  </w:style>
  <w:style w:type="paragraph" w:styleId="182">
    <w:name w:val="toc 4"/>
    <w:basedOn w:val="634"/>
    <w:next w:val="634"/>
    <w:uiPriority w:val="39"/>
    <w:unhideWhenUsed/>
    <w:pPr>
      <w:ind w:left="850" w:right="0" w:firstLine="0"/>
      <w:spacing w:after="57"/>
    </w:pPr>
  </w:style>
  <w:style w:type="paragraph" w:styleId="183">
    <w:name w:val="toc 5"/>
    <w:basedOn w:val="634"/>
    <w:next w:val="634"/>
    <w:uiPriority w:val="39"/>
    <w:unhideWhenUsed/>
    <w:pPr>
      <w:ind w:left="1134" w:right="0" w:firstLine="0"/>
      <w:spacing w:after="57"/>
    </w:pPr>
  </w:style>
  <w:style w:type="paragraph" w:styleId="184">
    <w:name w:val="toc 6"/>
    <w:basedOn w:val="634"/>
    <w:next w:val="634"/>
    <w:uiPriority w:val="39"/>
    <w:unhideWhenUsed/>
    <w:pPr>
      <w:ind w:left="1417" w:right="0" w:firstLine="0"/>
      <w:spacing w:after="57"/>
    </w:pPr>
  </w:style>
  <w:style w:type="paragraph" w:styleId="185">
    <w:name w:val="toc 7"/>
    <w:basedOn w:val="634"/>
    <w:next w:val="634"/>
    <w:uiPriority w:val="39"/>
    <w:unhideWhenUsed/>
    <w:pPr>
      <w:ind w:left="1701" w:right="0" w:firstLine="0"/>
      <w:spacing w:after="57"/>
    </w:pPr>
  </w:style>
  <w:style w:type="paragraph" w:styleId="186">
    <w:name w:val="toc 8"/>
    <w:basedOn w:val="634"/>
    <w:next w:val="634"/>
    <w:uiPriority w:val="39"/>
    <w:unhideWhenUsed/>
    <w:pPr>
      <w:ind w:left="1984" w:right="0" w:firstLine="0"/>
      <w:spacing w:after="57"/>
    </w:pPr>
  </w:style>
  <w:style w:type="paragraph" w:styleId="187">
    <w:name w:val="toc 9"/>
    <w:basedOn w:val="634"/>
    <w:next w:val="634"/>
    <w:uiPriority w:val="39"/>
    <w:unhideWhenUsed/>
    <w:pPr>
      <w:ind w:left="2268" w:right="0" w:firstLine="0"/>
      <w:spacing w:after="57"/>
    </w:pPr>
  </w:style>
  <w:style w:type="paragraph" w:styleId="188">
    <w:name w:val="TOC Heading"/>
    <w:uiPriority w:val="39"/>
    <w:unhideWhenUsed/>
  </w:style>
  <w:style w:type="paragraph" w:styleId="189">
    <w:name w:val="table of figures"/>
    <w:basedOn w:val="634"/>
    <w:next w:val="634"/>
    <w:uiPriority w:val="99"/>
    <w:unhideWhenUsed/>
    <w:pPr>
      <w:spacing w:after="0" w:afterAutospacing="0"/>
    </w:pPr>
  </w:style>
  <w:style w:type="paragraph" w:styleId="634" w:default="1">
    <w:name w:val="Normal"/>
    <w:qFormat/>
    <w:pPr>
      <w:spacing w:after="200" w:line="276" w:lineRule="auto"/>
    </w:pPr>
    <w:rPr>
      <w:rFonts w:eastAsiaTheme="minorEastAsia"/>
      <w:lang w:eastAsia="ru-RU"/>
    </w:rPr>
  </w:style>
  <w:style w:type="character" w:styleId="635" w:default="1">
    <w:name w:val="Default Paragraph Font"/>
    <w:uiPriority w:val="1"/>
    <w:semiHidden/>
    <w:unhideWhenUsed/>
  </w:style>
  <w:style w:type="table" w:styleId="636" w:default="1">
    <w:name w:val="Normal Table"/>
    <w:uiPriority w:val="99"/>
    <w:semiHidden/>
    <w:unhideWhenUsed/>
    <w:qFormat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37" w:default="1">
    <w:name w:val="No List"/>
    <w:uiPriority w:val="99"/>
    <w:semiHidden/>
    <w:unhideWhenUsed/>
  </w:style>
  <w:style w:type="paragraph" w:styleId="638">
    <w:name w:val="No Spacing"/>
    <w:uiPriority w:val="1"/>
    <w:qFormat/>
    <w:pPr>
      <w:spacing w:after="0" w:line="240" w:lineRule="auto"/>
    </w:pPr>
    <w:rPr>
      <w:rFonts w:eastAsiaTheme="minorEastAsia"/>
      <w:lang w:eastAsia="ru-RU"/>
    </w:rPr>
  </w:style>
  <w:style w:type="table" w:styleId="639">
    <w:name w:val="Table Grid"/>
    <w:basedOn w:val="636"/>
    <w:uiPriority w:val="59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paragraph" w:styleId="640">
    <w:name w:val="Header"/>
    <w:basedOn w:val="634"/>
    <w:link w:val="641"/>
    <w:uiPriority w:val="99"/>
    <w:semiHidden/>
    <w:unhideWhenUsed/>
    <w:pPr>
      <w:spacing w:after="0" w:line="240" w:lineRule="auto"/>
      <w:tabs>
        <w:tab w:val="center" w:pos="4677" w:leader="none"/>
        <w:tab w:val="right" w:pos="9355" w:leader="none"/>
      </w:tabs>
    </w:pPr>
  </w:style>
  <w:style w:type="character" w:styleId="641" w:customStyle="1">
    <w:name w:val="Верхний колонтитул Знак"/>
    <w:basedOn w:val="635"/>
    <w:link w:val="640"/>
    <w:uiPriority w:val="99"/>
    <w:semiHidden/>
    <w:rPr>
      <w:rFonts w:eastAsiaTheme="minorEastAsia"/>
      <w:lang w:eastAsia="ru-RU"/>
    </w:rPr>
  </w:style>
  <w:style w:type="paragraph" w:styleId="642">
    <w:name w:val="Footer"/>
    <w:basedOn w:val="634"/>
    <w:link w:val="643"/>
    <w:uiPriority w:val="99"/>
    <w:semiHidden/>
    <w:unhideWhenUsed/>
    <w:pPr>
      <w:spacing w:after="0" w:line="240" w:lineRule="auto"/>
      <w:tabs>
        <w:tab w:val="center" w:pos="4677" w:leader="none"/>
        <w:tab w:val="right" w:pos="9355" w:leader="none"/>
      </w:tabs>
    </w:pPr>
  </w:style>
  <w:style w:type="character" w:styleId="643" w:customStyle="1">
    <w:name w:val="Нижний колонтитул Знак"/>
    <w:basedOn w:val="635"/>
    <w:link w:val="642"/>
    <w:uiPriority w:val="99"/>
    <w:semiHidden/>
    <w:rPr>
      <w:rFonts w:eastAsiaTheme="minorEastAsia"/>
      <w:lang w:eastAsia="ru-RU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Р7-Офис/7.0.1.62</Application>
  <Company>SPecialiST RePack</Company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revision>6</cp:revision>
  <dcterms:created xsi:type="dcterms:W3CDTF">2022-09-26T15:29:00Z</dcterms:created>
  <dcterms:modified xsi:type="dcterms:W3CDTF">2023-12-02T08:51:26Z</dcterms:modified>
</cp:coreProperties>
</file>